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504A1B" w:rsidRDefault="00504A1B" w:rsidP="00504A1B">
      <w:pPr>
        <w:spacing w:line="360" w:lineRule="auto"/>
        <w:jc w:val="both"/>
        <w:rPr>
          <w:sz w:val="24"/>
          <w:szCs w:val="24"/>
        </w:rPr>
      </w:pPr>
      <w:proofErr w:type="spellStart"/>
      <w:r w:rsidRPr="00504A1B">
        <w:rPr>
          <w:sz w:val="24"/>
          <w:szCs w:val="24"/>
        </w:rPr>
        <w:t>Wahab</w:t>
      </w:r>
      <w:proofErr w:type="spellEnd"/>
      <w:r w:rsidRPr="00504A1B">
        <w:rPr>
          <w:sz w:val="24"/>
          <w:szCs w:val="24"/>
        </w:rPr>
        <w:t xml:space="preserve"> SA, </w:t>
      </w:r>
      <w:proofErr w:type="spellStart"/>
      <w:r w:rsidRPr="00504A1B">
        <w:rPr>
          <w:sz w:val="24"/>
          <w:szCs w:val="24"/>
        </w:rPr>
        <w:t>Husin</w:t>
      </w:r>
      <w:proofErr w:type="spellEnd"/>
      <w:r w:rsidRPr="00504A1B">
        <w:rPr>
          <w:sz w:val="24"/>
          <w:szCs w:val="24"/>
        </w:rPr>
        <w:t xml:space="preserve"> R, </w:t>
      </w:r>
      <w:proofErr w:type="spellStart"/>
      <w:r w:rsidRPr="00504A1B">
        <w:rPr>
          <w:sz w:val="24"/>
          <w:szCs w:val="24"/>
        </w:rPr>
        <w:t>Salleh</w:t>
      </w:r>
      <w:proofErr w:type="spellEnd"/>
      <w:r w:rsidRPr="00504A1B">
        <w:rPr>
          <w:sz w:val="24"/>
          <w:szCs w:val="24"/>
        </w:rPr>
        <w:t xml:space="preserve"> H, Kori AN. Outcomes of pregnancy in patients with Hodgkin lymphoma. </w:t>
      </w:r>
      <w:proofErr w:type="spellStart"/>
      <w:r w:rsidRPr="00504A1B">
        <w:rPr>
          <w:sz w:val="24"/>
          <w:szCs w:val="24"/>
        </w:rPr>
        <w:t>Edorium</w:t>
      </w:r>
      <w:proofErr w:type="spellEnd"/>
      <w:r w:rsidRPr="00504A1B">
        <w:rPr>
          <w:sz w:val="24"/>
          <w:szCs w:val="24"/>
        </w:rPr>
        <w:t xml:space="preserve"> J </w:t>
      </w:r>
      <w:proofErr w:type="spellStart"/>
      <w:r w:rsidRPr="00504A1B">
        <w:rPr>
          <w:sz w:val="24"/>
          <w:szCs w:val="24"/>
        </w:rPr>
        <w:t>Gynecol</w:t>
      </w:r>
      <w:proofErr w:type="spellEnd"/>
      <w:r w:rsidRPr="00504A1B">
        <w:rPr>
          <w:sz w:val="24"/>
          <w:szCs w:val="24"/>
        </w:rPr>
        <w:t xml:space="preserve"> </w:t>
      </w:r>
      <w:proofErr w:type="spellStart"/>
      <w:r w:rsidRPr="00504A1B">
        <w:rPr>
          <w:sz w:val="24"/>
          <w:szCs w:val="24"/>
        </w:rPr>
        <w:t>Obstet</w:t>
      </w:r>
      <w:proofErr w:type="spellEnd"/>
      <w:r w:rsidRPr="00504A1B">
        <w:rPr>
          <w:sz w:val="24"/>
          <w:szCs w:val="24"/>
        </w:rPr>
        <w:t xml:space="preserve"> 2022</w:t>
      </w:r>
      <w:proofErr w:type="gramStart"/>
      <w:r w:rsidRPr="00504A1B">
        <w:rPr>
          <w:sz w:val="24"/>
          <w:szCs w:val="24"/>
        </w:rPr>
        <w:t>;7:100025G06SW2022</w:t>
      </w:r>
      <w:proofErr w:type="gramEnd"/>
      <w:r w:rsidRPr="00504A1B">
        <w:rPr>
          <w:sz w:val="24"/>
          <w:szCs w:val="24"/>
        </w:rPr>
        <w:t>.</w:t>
      </w:r>
      <w:bookmarkStart w:id="0" w:name="_GoBack"/>
      <w:bookmarkEnd w:id="0"/>
    </w:p>
    <w:sectPr w:rsidR="00FF0AD8" w:rsidRPr="00504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1B"/>
    <w:rsid w:val="00270D87"/>
    <w:rsid w:val="00504A1B"/>
    <w:rsid w:val="008A536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BB6A0-88AA-4101-984E-0B3A34F1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4A1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2022-01-12T04:03:00Z</dcterms:created>
  <dcterms:modified xsi:type="dcterms:W3CDTF">2022-01-12T04:04:00Z</dcterms:modified>
</cp:coreProperties>
</file>